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Pr="00AD7226" w:rsidRDefault="00347240" w:rsidP="00347240">
      <w:pPr>
        <w:spacing w:line="480" w:lineRule="auto"/>
        <w:jc w:val="center"/>
        <w:rPr>
          <w:rFonts w:ascii="Times New Roman" w:hAnsi="Times New Roman" w:cs="Times New Roman"/>
          <w:sz w:val="24"/>
        </w:rPr>
      </w:pPr>
      <w:r w:rsidRPr="00AD7226">
        <w:rPr>
          <w:rFonts w:ascii="Times New Roman" w:hAnsi="Times New Roman" w:cs="Times New Roman"/>
          <w:sz w:val="24"/>
        </w:rPr>
        <w:t>THE IMPAIRED NURSE</w:t>
      </w:r>
    </w:p>
    <w:p w:rsidR="00347240" w:rsidRPr="00AD7226" w:rsidRDefault="00347240" w:rsidP="00347240">
      <w:pPr>
        <w:spacing w:line="480" w:lineRule="auto"/>
        <w:jc w:val="center"/>
        <w:rPr>
          <w:rFonts w:ascii="Times New Roman" w:hAnsi="Times New Roman" w:cs="Times New Roman"/>
          <w:sz w:val="24"/>
        </w:rPr>
      </w:pPr>
      <w:r w:rsidRPr="00AD7226">
        <w:rPr>
          <w:rFonts w:ascii="Times New Roman" w:hAnsi="Times New Roman" w:cs="Times New Roman"/>
          <w:sz w:val="24"/>
        </w:rPr>
        <w:t>Student’s Name</w:t>
      </w:r>
    </w:p>
    <w:p w:rsidR="00347240" w:rsidRPr="00AD7226" w:rsidRDefault="00347240" w:rsidP="00347240">
      <w:pPr>
        <w:spacing w:line="480" w:lineRule="auto"/>
        <w:jc w:val="center"/>
        <w:rPr>
          <w:rFonts w:ascii="Times New Roman" w:hAnsi="Times New Roman" w:cs="Times New Roman"/>
          <w:sz w:val="24"/>
        </w:rPr>
      </w:pPr>
      <w:r w:rsidRPr="00AD7226">
        <w:rPr>
          <w:rFonts w:ascii="Times New Roman" w:hAnsi="Times New Roman" w:cs="Times New Roman"/>
          <w:sz w:val="24"/>
        </w:rPr>
        <w:t>Professor’s Name</w:t>
      </w:r>
    </w:p>
    <w:p w:rsidR="00347240" w:rsidRPr="00AD7226" w:rsidRDefault="00347240" w:rsidP="00347240">
      <w:pPr>
        <w:spacing w:line="480" w:lineRule="auto"/>
        <w:jc w:val="center"/>
        <w:rPr>
          <w:rFonts w:ascii="Times New Roman" w:hAnsi="Times New Roman" w:cs="Times New Roman"/>
          <w:sz w:val="24"/>
        </w:rPr>
      </w:pPr>
      <w:r w:rsidRPr="00AD7226">
        <w:rPr>
          <w:rFonts w:ascii="Times New Roman" w:hAnsi="Times New Roman" w:cs="Times New Roman"/>
          <w:sz w:val="24"/>
        </w:rPr>
        <w:t>Institutional Affiliation</w:t>
      </w:r>
    </w:p>
    <w:p w:rsidR="00347240" w:rsidRPr="00AD7226" w:rsidRDefault="00347240" w:rsidP="00347240">
      <w:pPr>
        <w:spacing w:line="480" w:lineRule="auto"/>
        <w:jc w:val="center"/>
        <w:rPr>
          <w:rFonts w:ascii="Times New Roman" w:hAnsi="Times New Roman" w:cs="Times New Roman"/>
          <w:sz w:val="24"/>
        </w:rPr>
      </w:pPr>
      <w:r w:rsidRPr="00AD7226">
        <w:rPr>
          <w:rFonts w:ascii="Times New Roman" w:hAnsi="Times New Roman" w:cs="Times New Roman"/>
          <w:sz w:val="24"/>
        </w:rPr>
        <w:t>Course Title</w:t>
      </w:r>
    </w:p>
    <w:p w:rsidR="00347240" w:rsidRPr="00AD7226" w:rsidRDefault="00347240" w:rsidP="00347240">
      <w:pPr>
        <w:spacing w:line="480" w:lineRule="auto"/>
        <w:jc w:val="center"/>
        <w:rPr>
          <w:rFonts w:ascii="Times New Roman" w:hAnsi="Times New Roman" w:cs="Times New Roman"/>
          <w:sz w:val="24"/>
        </w:rPr>
      </w:pPr>
      <w:r w:rsidRPr="00AD7226">
        <w:rPr>
          <w:rFonts w:ascii="Times New Roman" w:hAnsi="Times New Roman" w:cs="Times New Roman"/>
          <w:sz w:val="24"/>
        </w:rPr>
        <w:t>Date of Submission</w:t>
      </w:r>
    </w:p>
    <w:p w:rsidR="00347240" w:rsidRPr="00AD7226"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both"/>
        <w:rPr>
          <w:rFonts w:ascii="Times New Roman" w:hAnsi="Times New Roman" w:cs="Times New Roman"/>
          <w:sz w:val="24"/>
        </w:rPr>
      </w:pPr>
    </w:p>
    <w:p w:rsidR="00347240" w:rsidRDefault="00347240" w:rsidP="00347240">
      <w:pPr>
        <w:spacing w:line="480" w:lineRule="auto"/>
        <w:jc w:val="center"/>
        <w:rPr>
          <w:rFonts w:ascii="Times New Roman" w:hAnsi="Times New Roman" w:cs="Times New Roman"/>
          <w:b/>
          <w:sz w:val="24"/>
          <w:u w:val="single"/>
        </w:rPr>
      </w:pPr>
      <w:r w:rsidRPr="00AD7226">
        <w:rPr>
          <w:rFonts w:ascii="Times New Roman" w:hAnsi="Times New Roman" w:cs="Times New Roman"/>
          <w:b/>
          <w:sz w:val="24"/>
          <w:u w:val="single"/>
        </w:rPr>
        <w:lastRenderedPageBreak/>
        <w:t>THE IMPAIRED NURSE</w:t>
      </w:r>
    </w:p>
    <w:p w:rsidR="00347240" w:rsidRPr="001979EB" w:rsidRDefault="00347240" w:rsidP="00347240">
      <w:pPr>
        <w:spacing w:line="480" w:lineRule="auto"/>
        <w:jc w:val="center"/>
        <w:rPr>
          <w:rFonts w:ascii="Times New Roman" w:hAnsi="Times New Roman" w:cs="Times New Roman"/>
          <w:b/>
          <w:sz w:val="24"/>
        </w:rPr>
      </w:pPr>
      <w:r>
        <w:rPr>
          <w:rFonts w:ascii="Times New Roman" w:hAnsi="Times New Roman" w:cs="Times New Roman"/>
          <w:b/>
          <w:sz w:val="24"/>
        </w:rPr>
        <w:t xml:space="preserve">Introduction </w:t>
      </w:r>
    </w:p>
    <w:p w:rsidR="005758D2" w:rsidRDefault="00347240"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 xml:space="preserve">Nursing is a profession that is very vital in the life of human beings. Nurses make a huge sacrifice by committing their mental and physical strength to provide medical intervention to patients suffering from a wide variety of health complication which range from mild to critical conditions. For this reason, nurses are exposed to a working environment that is full of different kinds of stressful situations that that must deal with on a daily basis. Whenever faced with stressful situations at work or in personal life, different people tend to try different means of reducing such stress. Just like any other person, nurses try as much as they can to make themselves stress-free through various means. Unfortunately, a significant number of nurses resolve to drug and chemical use to minimize stress and maintain a professional image while at work. </w:t>
      </w:r>
    </w:p>
    <w:p w:rsidR="00347240" w:rsidRDefault="005758D2" w:rsidP="00347240">
      <w:pPr>
        <w:spacing w:line="480" w:lineRule="auto"/>
        <w:ind w:firstLine="720"/>
        <w:jc w:val="both"/>
        <w:rPr>
          <w:rFonts w:ascii="Times New Roman" w:hAnsi="Times New Roman" w:cs="Times New Roman"/>
          <w:sz w:val="24"/>
        </w:rPr>
      </w:pPr>
      <w:r>
        <w:rPr>
          <w:rFonts w:ascii="Times New Roman" w:hAnsi="Times New Roman" w:cs="Times New Roman"/>
          <w:sz w:val="24"/>
        </w:rPr>
        <w:t>I</w:t>
      </w:r>
      <w:r w:rsidR="00347240" w:rsidRPr="00AD7226">
        <w:rPr>
          <w:rFonts w:ascii="Times New Roman" w:hAnsi="Times New Roman" w:cs="Times New Roman"/>
          <w:sz w:val="24"/>
        </w:rPr>
        <w:t>t is the prolonged use of such drugs and substances that make some nurses to become chemically dependent (Cares et al., 2015). It is this category of chemically dependent nurses that are ref</w:t>
      </w:r>
      <w:r w:rsidR="006F55C4">
        <w:rPr>
          <w:rFonts w:ascii="Times New Roman" w:hAnsi="Times New Roman" w:cs="Times New Roman"/>
          <w:sz w:val="24"/>
        </w:rPr>
        <w:t>erred to as the impaired nurses</w:t>
      </w:r>
      <w:r w:rsidR="00347240" w:rsidRPr="00AD7226">
        <w:rPr>
          <w:rFonts w:ascii="Times New Roman" w:hAnsi="Times New Roman" w:cs="Times New Roman"/>
          <w:sz w:val="24"/>
        </w:rPr>
        <w:t xml:space="preserve">. As the nursing working environment continues to be dynamic, nurses are being exposed to an enhanced level of diverse challenges. The population of impaired nurses is thus on the rise and </w:t>
      </w:r>
      <w:r w:rsidR="00347240">
        <w:rPr>
          <w:rFonts w:ascii="Times New Roman" w:hAnsi="Times New Roman" w:cs="Times New Roman"/>
          <w:sz w:val="24"/>
        </w:rPr>
        <w:t>this paper offers suggestions to the nursing management on the</w:t>
      </w:r>
      <w:r w:rsidR="00347240" w:rsidRPr="00AD7226">
        <w:rPr>
          <w:rFonts w:ascii="Times New Roman" w:hAnsi="Times New Roman" w:cs="Times New Roman"/>
          <w:sz w:val="24"/>
        </w:rPr>
        <w:t xml:space="preserve"> intervention</w:t>
      </w:r>
      <w:r w:rsidR="00347240">
        <w:rPr>
          <w:rFonts w:ascii="Times New Roman" w:hAnsi="Times New Roman" w:cs="Times New Roman"/>
          <w:sz w:val="24"/>
        </w:rPr>
        <w:t>s</w:t>
      </w:r>
      <w:r w:rsidR="00347240" w:rsidRPr="00AD7226">
        <w:rPr>
          <w:rFonts w:ascii="Times New Roman" w:hAnsi="Times New Roman" w:cs="Times New Roman"/>
          <w:sz w:val="24"/>
        </w:rPr>
        <w:t xml:space="preserve"> required to identify and help the impaired nurse to restore their professional competence.</w:t>
      </w:r>
    </w:p>
    <w:p w:rsidR="00347240" w:rsidRPr="00813CFE" w:rsidRDefault="00347240" w:rsidP="00347240">
      <w:pPr>
        <w:tabs>
          <w:tab w:val="left" w:pos="2595"/>
          <w:tab w:val="center" w:pos="4680"/>
        </w:tabs>
        <w:spacing w:line="480" w:lineRule="auto"/>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sidRPr="00813CFE">
        <w:rPr>
          <w:rFonts w:ascii="Times New Roman" w:hAnsi="Times New Roman" w:cs="Times New Roman"/>
          <w:b/>
          <w:sz w:val="24"/>
        </w:rPr>
        <w:t>Background</w:t>
      </w:r>
    </w:p>
    <w:p w:rsidR="00347240" w:rsidRPr="00AD7226" w:rsidRDefault="003E6F16"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N</w:t>
      </w:r>
      <w:r w:rsidR="00347240" w:rsidRPr="00AD7226">
        <w:rPr>
          <w:rFonts w:ascii="Times New Roman" w:hAnsi="Times New Roman" w:cs="Times New Roman"/>
          <w:sz w:val="24"/>
        </w:rPr>
        <w:t xml:space="preserve">ursing is a profession that takes a high junk of time for one to train and qualify to become a practicing nurse. Because of this it takes a nurse an average of seven to 8 years to enter into a Certified Registered Nurse Anesthetics (CRNA) program (Smith-Miller et al., 2014). This is quite </w:t>
      </w:r>
      <w:r w:rsidR="00347240" w:rsidRPr="00AD7226">
        <w:rPr>
          <w:rFonts w:ascii="Times New Roman" w:hAnsi="Times New Roman" w:cs="Times New Roman"/>
          <w:sz w:val="24"/>
        </w:rPr>
        <w:lastRenderedPageBreak/>
        <w:t>a long time compared to what people of other professions like accounting have to take before being cer</w:t>
      </w:r>
      <w:r w:rsidR="005758D2">
        <w:rPr>
          <w:rFonts w:ascii="Times New Roman" w:hAnsi="Times New Roman" w:cs="Times New Roman"/>
          <w:sz w:val="24"/>
        </w:rPr>
        <w:t>tified practicing professionals</w:t>
      </w:r>
      <w:r w:rsidR="00347240" w:rsidRPr="00AD7226">
        <w:rPr>
          <w:rFonts w:ascii="Times New Roman" w:hAnsi="Times New Roman" w:cs="Times New Roman"/>
          <w:sz w:val="24"/>
        </w:rPr>
        <w:t>. For most nurses who become impaired especially as a result of drug and substance use, suspension of their licenses and certificates of operation are the main penalties that befall them (</w:t>
      </w:r>
      <w:proofErr w:type="spellStart"/>
      <w:r w:rsidR="00347240" w:rsidRPr="00AD7226">
        <w:rPr>
          <w:rFonts w:ascii="Times New Roman" w:hAnsi="Times New Roman" w:cs="Times New Roman"/>
          <w:sz w:val="24"/>
        </w:rPr>
        <w:t>Kunyk</w:t>
      </w:r>
      <w:proofErr w:type="spellEnd"/>
      <w:r w:rsidR="00347240" w:rsidRPr="00AD7226">
        <w:rPr>
          <w:rFonts w:ascii="Times New Roman" w:hAnsi="Times New Roman" w:cs="Times New Roman"/>
          <w:sz w:val="24"/>
        </w:rPr>
        <w:t>, 2015). Terminating a job for an already stressed person is like moving such a person from a frying pan and placing them in a burning fire. Impaired nurses who get suspended therefore end up finding it very difficult to cope with life out of their profession. In fact, majority of them end up being even more addicted to drugs and other chemicals than before (</w:t>
      </w:r>
      <w:proofErr w:type="spellStart"/>
      <w:r w:rsidR="00347240" w:rsidRPr="00AD7226">
        <w:rPr>
          <w:rFonts w:ascii="Times New Roman" w:hAnsi="Times New Roman" w:cs="Times New Roman"/>
          <w:sz w:val="24"/>
        </w:rPr>
        <w:t>Kunyk</w:t>
      </w:r>
      <w:proofErr w:type="spellEnd"/>
      <w:r w:rsidR="00347240" w:rsidRPr="00AD7226">
        <w:rPr>
          <w:rFonts w:ascii="Times New Roman" w:hAnsi="Times New Roman" w:cs="Times New Roman"/>
          <w:sz w:val="24"/>
        </w:rPr>
        <w:t xml:space="preserve">, 2015). With such an enhanced level of addiction and impairment, such nurses lose their professional dignity and competence, meaning that most of them do not succeed in getting back into their profession when recalled from suspension. </w:t>
      </w:r>
    </w:p>
    <w:p w:rsidR="00347240" w:rsidRPr="00AD7226" w:rsidRDefault="00347240"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Whereas, the suspension of impaired nurses is done with the main objective of giving such nurses more time out of work so that they can have a reflection on their lives and thus become more relaxed (</w:t>
      </w:r>
      <w:proofErr w:type="spellStart"/>
      <w:r w:rsidRPr="00AD7226">
        <w:rPr>
          <w:rFonts w:ascii="Times New Roman" w:hAnsi="Times New Roman" w:cs="Times New Roman"/>
          <w:sz w:val="24"/>
        </w:rPr>
        <w:t>Kunyk</w:t>
      </w:r>
      <w:proofErr w:type="spellEnd"/>
      <w:r w:rsidRPr="00AD7226">
        <w:rPr>
          <w:rFonts w:ascii="Times New Roman" w:hAnsi="Times New Roman" w:cs="Times New Roman"/>
          <w:sz w:val="24"/>
        </w:rPr>
        <w:t>, 2015), this goal is not met for majority</w:t>
      </w:r>
      <w:r w:rsidR="005758D2">
        <w:rPr>
          <w:rFonts w:ascii="Times New Roman" w:hAnsi="Times New Roman" w:cs="Times New Roman"/>
          <w:sz w:val="24"/>
        </w:rPr>
        <w:t xml:space="preserve"> of such nurses since the opposite</w:t>
      </w:r>
      <w:r w:rsidRPr="00AD7226">
        <w:rPr>
          <w:rFonts w:ascii="Times New Roman" w:hAnsi="Times New Roman" w:cs="Times New Roman"/>
          <w:sz w:val="24"/>
        </w:rPr>
        <w:t xml:space="preserve"> is what happens with most of them. To change this trend, there is need to find a better alternative of addressing this issue. This is because when nothing is done, more experienced and highly skilled nurses who become impaired will continue falling out of the nursing profession, something that will continue to create great holes of competent manpower that will be very difficult if not impossible to fill up (Cares et al., 2015). It is thus important that the issue of impaired nurses be addressed by both the federal, state and local governments to help the impaired nurses recover from their chemical dependence.</w:t>
      </w:r>
    </w:p>
    <w:p w:rsidR="003E6F16" w:rsidRPr="003E6F16" w:rsidRDefault="003E6F16" w:rsidP="003E6F16">
      <w:pPr>
        <w:spacing w:line="480" w:lineRule="auto"/>
        <w:jc w:val="center"/>
        <w:rPr>
          <w:rFonts w:ascii="Times New Roman" w:hAnsi="Times New Roman" w:cs="Times New Roman"/>
          <w:b/>
          <w:sz w:val="24"/>
        </w:rPr>
      </w:pPr>
      <w:r w:rsidRPr="003E6F16">
        <w:rPr>
          <w:rFonts w:ascii="Times New Roman" w:hAnsi="Times New Roman" w:cs="Times New Roman"/>
          <w:b/>
          <w:sz w:val="24"/>
        </w:rPr>
        <w:t>Analysis</w:t>
      </w:r>
    </w:p>
    <w:p w:rsidR="00347240" w:rsidRPr="00AD7226" w:rsidRDefault="00347240"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One of the factors contributing to a stressful working environment for nurses is pressure arising from more work. A reduction in the ratio of nurse</w:t>
      </w:r>
      <w:r w:rsidR="00C44DE4">
        <w:rPr>
          <w:rFonts w:ascii="Times New Roman" w:hAnsi="Times New Roman" w:cs="Times New Roman"/>
          <w:sz w:val="24"/>
        </w:rPr>
        <w:t>s</w:t>
      </w:r>
      <w:r w:rsidRPr="00AD7226">
        <w:rPr>
          <w:rFonts w:ascii="Times New Roman" w:hAnsi="Times New Roman" w:cs="Times New Roman"/>
          <w:sz w:val="24"/>
        </w:rPr>
        <w:t xml:space="preserve"> to patient</w:t>
      </w:r>
      <w:r w:rsidR="00C44DE4">
        <w:rPr>
          <w:rFonts w:ascii="Times New Roman" w:hAnsi="Times New Roman" w:cs="Times New Roman"/>
          <w:sz w:val="24"/>
        </w:rPr>
        <w:t>s</w:t>
      </w:r>
      <w:r w:rsidRPr="00AD7226">
        <w:rPr>
          <w:rFonts w:ascii="Times New Roman" w:hAnsi="Times New Roman" w:cs="Times New Roman"/>
          <w:sz w:val="24"/>
        </w:rPr>
        <w:t xml:space="preserve"> due to the growing population </w:t>
      </w:r>
      <w:r w:rsidRPr="00AD7226">
        <w:rPr>
          <w:rFonts w:ascii="Times New Roman" w:hAnsi="Times New Roman" w:cs="Times New Roman"/>
          <w:sz w:val="24"/>
        </w:rPr>
        <w:lastRenderedPageBreak/>
        <w:t xml:space="preserve">size and declining nurse population calls for nurses to attend to more and more patients (Han et al, 2014). This is because the number of patients in a given nation is directly proportional to the population size of that nation. An increasing number of patients to be attended to by one nurse implies and increased quantity of work to be done by each nurse on a daily basis. The consequent result of this kind of trend is increased working pressure on nurses. This pressure increases the chances of more nurses getting stressed with their daily duties as professional nurses, something that exposes many of them to chemical use as a means to manage or rather ease such kind of stress. The continued mounting of working pressure leads to continued use of chemicals by nurses to cope with the pressure. </w:t>
      </w:r>
    </w:p>
    <w:p w:rsidR="00347240" w:rsidRDefault="00347240"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The continued use of stress depressants results into such nurses becoming so much addicted to the chemicals that they cannot perform their duties competently without them. This chemical dependence, when prolonged and not intervened, is what results into impaired nurses who become unfit to perform their duties well. If such nurses are not put on a rehabilitative program that can help them out of such impairment, the quality of healthcare is undermined and patients do not get proper medical intervention from these nurses. Other than undermining the quality of healthcare service delivery to patients, impaired nurses reduce the speed of service delivery which is usually critical when handling emergency cases. With such reduced speed, low competency, and poor quality of healthcare given by impaired nurses, the lives of many patients are put to danger, something that the nursing profession tries to avoid by having such nurses suspended (</w:t>
      </w:r>
      <w:proofErr w:type="spellStart"/>
      <w:r w:rsidRPr="00AD7226">
        <w:rPr>
          <w:rFonts w:ascii="Times New Roman" w:hAnsi="Times New Roman" w:cs="Times New Roman"/>
          <w:sz w:val="24"/>
        </w:rPr>
        <w:t>Kunyk</w:t>
      </w:r>
      <w:proofErr w:type="spellEnd"/>
      <w:r w:rsidRPr="00AD7226">
        <w:rPr>
          <w:rFonts w:ascii="Times New Roman" w:hAnsi="Times New Roman" w:cs="Times New Roman"/>
          <w:sz w:val="24"/>
        </w:rPr>
        <w:t xml:space="preserve">, 2015). However, the suspension of impaired nurses only increases pressure on professionally competent nurses by reducing the population of nurses even more. This is because when impaired nurses are suspended, the remaining nurses are forced to cover up for their places, meaning that they have to even more work than before. This coverage is done through such means as working </w:t>
      </w:r>
      <w:r w:rsidRPr="00AD7226">
        <w:rPr>
          <w:rFonts w:ascii="Times New Roman" w:hAnsi="Times New Roman" w:cs="Times New Roman"/>
          <w:sz w:val="24"/>
        </w:rPr>
        <w:lastRenderedPageBreak/>
        <w:t>overtime and thus reducing the time the nurses are supposed to rest, something that is not good for both the mental and physical health of nurses (</w:t>
      </w:r>
      <w:proofErr w:type="spellStart"/>
      <w:r w:rsidRPr="00AD7226">
        <w:rPr>
          <w:rFonts w:ascii="Times New Roman" w:hAnsi="Times New Roman" w:cs="Times New Roman"/>
          <w:sz w:val="24"/>
        </w:rPr>
        <w:t>Ferri</w:t>
      </w:r>
      <w:proofErr w:type="spellEnd"/>
      <w:r w:rsidRPr="00AD7226">
        <w:rPr>
          <w:rFonts w:ascii="Times New Roman" w:hAnsi="Times New Roman" w:cs="Times New Roman"/>
          <w:sz w:val="24"/>
        </w:rPr>
        <w:t xml:space="preserve"> et al., 2016). The long-term effect of this kind of situation is an increased number of impaired nurses in future, and hence the need to intervene and help arrest this issue with high urgency.</w:t>
      </w:r>
    </w:p>
    <w:p w:rsidR="003E6F16" w:rsidRPr="003E6F16" w:rsidRDefault="003E6F16" w:rsidP="003E6F16">
      <w:pPr>
        <w:spacing w:line="480" w:lineRule="auto"/>
        <w:jc w:val="center"/>
        <w:rPr>
          <w:rFonts w:ascii="Times New Roman" w:hAnsi="Times New Roman" w:cs="Times New Roman"/>
          <w:b/>
          <w:sz w:val="24"/>
        </w:rPr>
      </w:pPr>
      <w:r w:rsidRPr="003E6F16">
        <w:rPr>
          <w:rFonts w:ascii="Times New Roman" w:hAnsi="Times New Roman" w:cs="Times New Roman"/>
          <w:b/>
          <w:sz w:val="24"/>
        </w:rPr>
        <w:t>Proposed Solutions</w:t>
      </w:r>
    </w:p>
    <w:p w:rsidR="00347240" w:rsidRPr="00AD7226" w:rsidRDefault="00347240"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 xml:space="preserve">There are several means through which this issue of impaired nurses can be handled in clinical practice. The first recommendation is the </w:t>
      </w:r>
      <w:r w:rsidR="002052FB">
        <w:rPr>
          <w:rFonts w:ascii="Times New Roman" w:hAnsi="Times New Roman" w:cs="Times New Roman"/>
          <w:sz w:val="24"/>
        </w:rPr>
        <w:t xml:space="preserve">management’s </w:t>
      </w:r>
      <w:r w:rsidRPr="00AD7226">
        <w:rPr>
          <w:rFonts w:ascii="Times New Roman" w:hAnsi="Times New Roman" w:cs="Times New Roman"/>
          <w:sz w:val="24"/>
        </w:rPr>
        <w:t>emphasis of educati</w:t>
      </w:r>
      <w:r w:rsidR="007D518F">
        <w:rPr>
          <w:rFonts w:ascii="Times New Roman" w:hAnsi="Times New Roman" w:cs="Times New Roman"/>
          <w:sz w:val="24"/>
        </w:rPr>
        <w:t xml:space="preserve">on on chemical dependence. </w:t>
      </w:r>
      <w:r w:rsidRPr="00AD7226">
        <w:rPr>
          <w:rFonts w:ascii="Times New Roman" w:hAnsi="Times New Roman" w:cs="Times New Roman"/>
          <w:sz w:val="24"/>
        </w:rPr>
        <w:t xml:space="preserve">The integration of this strategy into clinical setting can be done </w:t>
      </w:r>
      <w:r w:rsidR="002052FB">
        <w:rPr>
          <w:rFonts w:ascii="Times New Roman" w:hAnsi="Times New Roman" w:cs="Times New Roman"/>
          <w:sz w:val="24"/>
        </w:rPr>
        <w:t xml:space="preserve">by the nursing management </w:t>
      </w:r>
      <w:r w:rsidRPr="00AD7226">
        <w:rPr>
          <w:rFonts w:ascii="Times New Roman" w:hAnsi="Times New Roman" w:cs="Times New Roman"/>
          <w:sz w:val="24"/>
        </w:rPr>
        <w:t>making it mandatory for qualified nurses to undergo a chemical dependence orientation program in the workplace. This kind of orientation will help to remind the nurses of negative consequences of using chemicals and thus reduce the chances of nurses becoming impaired due to addiction to chemicals in future.</w:t>
      </w:r>
    </w:p>
    <w:p w:rsidR="007D518F" w:rsidRDefault="00347240"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 xml:space="preserve">To improve the manner in which impaired nurses are identified, it is recommended that the nursing </w:t>
      </w:r>
      <w:r w:rsidR="007D518F">
        <w:rPr>
          <w:rFonts w:ascii="Times New Roman" w:hAnsi="Times New Roman" w:cs="Times New Roman"/>
          <w:sz w:val="24"/>
        </w:rPr>
        <w:t>management</w:t>
      </w:r>
      <w:r w:rsidRPr="00AD7226">
        <w:rPr>
          <w:rFonts w:ascii="Times New Roman" w:hAnsi="Times New Roman" w:cs="Times New Roman"/>
          <w:sz w:val="24"/>
        </w:rPr>
        <w:t xml:space="preserve"> should not only establish, but also adopt an active communication of clear protocols to enhance the confidentiality with which chemical dependence cases are reported in the workplace. </w:t>
      </w:r>
      <w:r w:rsidR="005758D2">
        <w:rPr>
          <w:rFonts w:ascii="Times New Roman" w:hAnsi="Times New Roman" w:cs="Times New Roman"/>
          <w:sz w:val="24"/>
        </w:rPr>
        <w:t xml:space="preserve">This can be achieved </w:t>
      </w:r>
      <w:r w:rsidRPr="00AD7226">
        <w:rPr>
          <w:rFonts w:ascii="Times New Roman" w:hAnsi="Times New Roman" w:cs="Times New Roman"/>
          <w:sz w:val="24"/>
        </w:rPr>
        <w:t xml:space="preserve">through the creation of the office of the ombudsman to be in charge of handling all cases of reported ethical concerns of the nurses. Confining this kind </w:t>
      </w:r>
      <w:r w:rsidR="007D518F">
        <w:rPr>
          <w:rFonts w:ascii="Times New Roman" w:hAnsi="Times New Roman" w:cs="Times New Roman"/>
          <w:sz w:val="24"/>
        </w:rPr>
        <w:t xml:space="preserve">of </w:t>
      </w:r>
      <w:r w:rsidRPr="00AD7226">
        <w:rPr>
          <w:rFonts w:ascii="Times New Roman" w:hAnsi="Times New Roman" w:cs="Times New Roman"/>
          <w:sz w:val="24"/>
        </w:rPr>
        <w:t xml:space="preserve">responsibility with the office of the ombudsman is useful as it will enhance the confidentiality of whistle blowing and thus protect the whistleblowers from stigmatization in the clinical setting. </w:t>
      </w:r>
      <w:r w:rsidR="007D518F" w:rsidRPr="00AD7226">
        <w:rPr>
          <w:rFonts w:ascii="Times New Roman" w:hAnsi="Times New Roman" w:cs="Times New Roman"/>
          <w:sz w:val="24"/>
        </w:rPr>
        <w:t>T</w:t>
      </w:r>
      <w:r w:rsidRPr="00AD7226">
        <w:rPr>
          <w:rFonts w:ascii="Times New Roman" w:hAnsi="Times New Roman" w:cs="Times New Roman"/>
          <w:sz w:val="24"/>
        </w:rPr>
        <w:t xml:space="preserve">he reported nurses can be taken through a thorough guiding and counselling program to help them overcome chemical dependence early enough before developing strong addiction to chemical use and hence save them from becoming impaired nurses. </w:t>
      </w:r>
    </w:p>
    <w:p w:rsidR="00347240" w:rsidRDefault="007D518F" w:rsidP="00347240">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lastRenderedPageBreak/>
        <w:t>T</w:t>
      </w:r>
      <w:r w:rsidR="00347240" w:rsidRPr="00AD7226">
        <w:rPr>
          <w:rFonts w:ascii="Times New Roman" w:hAnsi="Times New Roman" w:cs="Times New Roman"/>
          <w:sz w:val="24"/>
        </w:rPr>
        <w:t xml:space="preserve">he nursing </w:t>
      </w:r>
      <w:r>
        <w:rPr>
          <w:rFonts w:ascii="Times New Roman" w:hAnsi="Times New Roman" w:cs="Times New Roman"/>
          <w:sz w:val="24"/>
        </w:rPr>
        <w:t>management</w:t>
      </w:r>
      <w:r w:rsidR="00347240" w:rsidRPr="00AD7226">
        <w:rPr>
          <w:rFonts w:ascii="Times New Roman" w:hAnsi="Times New Roman" w:cs="Times New Roman"/>
          <w:sz w:val="24"/>
        </w:rPr>
        <w:t xml:space="preserve"> should </w:t>
      </w:r>
      <w:r>
        <w:rPr>
          <w:rFonts w:ascii="Times New Roman" w:hAnsi="Times New Roman" w:cs="Times New Roman"/>
          <w:sz w:val="24"/>
        </w:rPr>
        <w:t>also establish</w:t>
      </w:r>
      <w:r w:rsidR="00347240" w:rsidRPr="00AD7226">
        <w:rPr>
          <w:rFonts w:ascii="Times New Roman" w:hAnsi="Times New Roman" w:cs="Times New Roman"/>
          <w:sz w:val="24"/>
        </w:rPr>
        <w:t xml:space="preserve"> well-being committees for nurses in clinical settings. The members of these kinds of committees must be professional peers equipped with the relevant knowledge and passionate compassion to help troubled nurses. This way, early identification and intervention of chemical dependence cases among nurses will be possible, hence aiding many nurses to recover from their impairment conditions and continue being professionally competent practicing nurses. This will also help in reducing the population of nurses who get suspended and </w:t>
      </w:r>
      <w:r w:rsidR="005758D2">
        <w:rPr>
          <w:rFonts w:ascii="Times New Roman" w:hAnsi="Times New Roman" w:cs="Times New Roman"/>
          <w:sz w:val="24"/>
        </w:rPr>
        <w:t xml:space="preserve">thus </w:t>
      </w:r>
      <w:r w:rsidR="00347240" w:rsidRPr="00AD7226">
        <w:rPr>
          <w:rFonts w:ascii="Times New Roman" w:hAnsi="Times New Roman" w:cs="Times New Roman"/>
          <w:sz w:val="24"/>
        </w:rPr>
        <w:t>reduce the threat of shortage of nurses in the nursing profession.</w:t>
      </w:r>
    </w:p>
    <w:p w:rsidR="003E6F16" w:rsidRPr="003E6F16" w:rsidRDefault="003E6F16" w:rsidP="003E6F16">
      <w:pPr>
        <w:spacing w:line="480" w:lineRule="auto"/>
        <w:jc w:val="center"/>
        <w:rPr>
          <w:rFonts w:ascii="Times New Roman" w:hAnsi="Times New Roman" w:cs="Times New Roman"/>
          <w:b/>
          <w:sz w:val="24"/>
        </w:rPr>
      </w:pPr>
      <w:r w:rsidRPr="003E6F16">
        <w:rPr>
          <w:rFonts w:ascii="Times New Roman" w:hAnsi="Times New Roman" w:cs="Times New Roman"/>
          <w:b/>
          <w:sz w:val="24"/>
        </w:rPr>
        <w:t>Conclusion</w:t>
      </w:r>
    </w:p>
    <w:p w:rsidR="00347240" w:rsidRDefault="00347240" w:rsidP="005758D2">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 xml:space="preserve">In conclusion, and as it can be seen from the discussion given herein, the issue of impaired nurses is a highly relevant matter in the nursing profession as it does not only undermine the quality of healthcare services interventions given to patients, but it also increases the shortage of nurses due to </w:t>
      </w:r>
      <w:r w:rsidR="005758D2">
        <w:rPr>
          <w:rFonts w:ascii="Times New Roman" w:hAnsi="Times New Roman" w:cs="Times New Roman"/>
          <w:sz w:val="24"/>
        </w:rPr>
        <w:t>high rates of nurse suspensions</w:t>
      </w:r>
      <w:r w:rsidRPr="00AD7226">
        <w:rPr>
          <w:rFonts w:ascii="Times New Roman" w:hAnsi="Times New Roman" w:cs="Times New Roman"/>
          <w:sz w:val="24"/>
        </w:rPr>
        <w:t>. The recommended programs given in this paper can be of great help in saving many nurses from the menace of chemical dependence if effectively implemented</w:t>
      </w:r>
      <w:r w:rsidR="005758D2">
        <w:rPr>
          <w:rFonts w:ascii="Times New Roman" w:hAnsi="Times New Roman" w:cs="Times New Roman"/>
          <w:sz w:val="24"/>
        </w:rPr>
        <w:t xml:space="preserve"> by the nursing management</w:t>
      </w:r>
      <w:r w:rsidRPr="00AD7226">
        <w:rPr>
          <w:rFonts w:ascii="Times New Roman" w:hAnsi="Times New Roman" w:cs="Times New Roman"/>
          <w:sz w:val="24"/>
        </w:rPr>
        <w:t>. However, the effective implementation of the recommended programs requires funding. To reduce the rate of growth of impaired nurses and hence enhance the ability of the nursing profession to offer qualified healthcare services, the federal, state, and local governments are required to provide adequate resources, both financial and infrastructural to facilitate the smooth establishment and effective implementation of the recommended programs</w:t>
      </w:r>
      <w:r w:rsidR="005758D2">
        <w:rPr>
          <w:rFonts w:ascii="Times New Roman" w:hAnsi="Times New Roman" w:cs="Times New Roman"/>
          <w:sz w:val="24"/>
        </w:rPr>
        <w:t xml:space="preserve"> by the nursing management</w:t>
      </w:r>
      <w:r w:rsidRPr="00AD7226">
        <w:rPr>
          <w:rFonts w:ascii="Times New Roman" w:hAnsi="Times New Roman" w:cs="Times New Roman"/>
          <w:sz w:val="24"/>
        </w:rPr>
        <w:t>.</w:t>
      </w:r>
    </w:p>
    <w:p w:rsidR="006F55C4" w:rsidRDefault="006F55C4" w:rsidP="005758D2">
      <w:pPr>
        <w:spacing w:line="480" w:lineRule="auto"/>
        <w:ind w:firstLine="720"/>
        <w:jc w:val="both"/>
        <w:rPr>
          <w:rFonts w:ascii="Times New Roman" w:hAnsi="Times New Roman" w:cs="Times New Roman"/>
          <w:sz w:val="24"/>
        </w:rPr>
      </w:pPr>
    </w:p>
    <w:p w:rsidR="006F55C4" w:rsidRDefault="006F55C4" w:rsidP="005758D2">
      <w:pPr>
        <w:spacing w:line="480" w:lineRule="auto"/>
        <w:ind w:firstLine="720"/>
        <w:jc w:val="both"/>
        <w:rPr>
          <w:rFonts w:ascii="Times New Roman" w:hAnsi="Times New Roman" w:cs="Times New Roman"/>
          <w:sz w:val="24"/>
        </w:rPr>
      </w:pPr>
    </w:p>
    <w:p w:rsidR="006F55C4" w:rsidRDefault="006F55C4" w:rsidP="005758D2">
      <w:pPr>
        <w:spacing w:line="480" w:lineRule="auto"/>
        <w:ind w:firstLine="720"/>
        <w:jc w:val="both"/>
        <w:rPr>
          <w:rFonts w:ascii="Times New Roman" w:hAnsi="Times New Roman" w:cs="Times New Roman"/>
          <w:b/>
          <w:sz w:val="24"/>
        </w:rPr>
      </w:pPr>
      <w:bookmarkStart w:id="0" w:name="_GoBack"/>
      <w:bookmarkEnd w:id="0"/>
    </w:p>
    <w:p w:rsidR="00347240" w:rsidRPr="00AD7226" w:rsidRDefault="00347240" w:rsidP="00347240">
      <w:pPr>
        <w:spacing w:line="480" w:lineRule="auto"/>
        <w:jc w:val="center"/>
        <w:rPr>
          <w:rFonts w:ascii="Times New Roman" w:hAnsi="Times New Roman" w:cs="Times New Roman"/>
          <w:b/>
          <w:sz w:val="24"/>
        </w:rPr>
      </w:pPr>
      <w:r w:rsidRPr="00AD7226">
        <w:rPr>
          <w:rFonts w:ascii="Times New Roman" w:hAnsi="Times New Roman" w:cs="Times New Roman"/>
          <w:b/>
          <w:sz w:val="24"/>
        </w:rPr>
        <w:lastRenderedPageBreak/>
        <w:t>References</w:t>
      </w:r>
    </w:p>
    <w:p w:rsidR="00347240" w:rsidRPr="00AD7226" w:rsidRDefault="00347240" w:rsidP="00347240">
      <w:pPr>
        <w:spacing w:line="480" w:lineRule="auto"/>
        <w:ind w:left="720" w:hanging="720"/>
        <w:jc w:val="both"/>
        <w:rPr>
          <w:rFonts w:ascii="Times New Roman" w:hAnsi="Times New Roman" w:cs="Times New Roman"/>
          <w:sz w:val="24"/>
        </w:rPr>
      </w:pPr>
      <w:r w:rsidRPr="00AD7226">
        <w:rPr>
          <w:rFonts w:ascii="Times New Roman" w:hAnsi="Times New Roman" w:cs="Times New Roman"/>
          <w:sz w:val="24"/>
        </w:rPr>
        <w:t xml:space="preserve">Cares, A., Pace, E., </w:t>
      </w:r>
      <w:proofErr w:type="spellStart"/>
      <w:r w:rsidRPr="00AD7226">
        <w:rPr>
          <w:rFonts w:ascii="Times New Roman" w:hAnsi="Times New Roman" w:cs="Times New Roman"/>
          <w:sz w:val="24"/>
        </w:rPr>
        <w:t>Denious</w:t>
      </w:r>
      <w:proofErr w:type="spellEnd"/>
      <w:r w:rsidRPr="00AD7226">
        <w:rPr>
          <w:rFonts w:ascii="Times New Roman" w:hAnsi="Times New Roman" w:cs="Times New Roman"/>
          <w:sz w:val="24"/>
        </w:rPr>
        <w:t xml:space="preserve">, J., &amp; Crane, L. A. (2015). Substance use and mental illness among nurses: workplace warning signs and barriers to seeking assistance. </w:t>
      </w:r>
      <w:r w:rsidRPr="00AD7226">
        <w:rPr>
          <w:rFonts w:ascii="Times New Roman" w:hAnsi="Times New Roman" w:cs="Times New Roman"/>
          <w:i/>
          <w:sz w:val="24"/>
        </w:rPr>
        <w:t>Substance abuse</w:t>
      </w:r>
      <w:r w:rsidRPr="00AD7226">
        <w:rPr>
          <w:rFonts w:ascii="Times New Roman" w:hAnsi="Times New Roman" w:cs="Times New Roman"/>
          <w:sz w:val="24"/>
        </w:rPr>
        <w:t xml:space="preserve">, </w:t>
      </w:r>
      <w:r w:rsidRPr="00AD7226">
        <w:rPr>
          <w:rFonts w:ascii="Times New Roman" w:hAnsi="Times New Roman" w:cs="Times New Roman"/>
          <w:i/>
          <w:sz w:val="24"/>
        </w:rPr>
        <w:t>36(1),</w:t>
      </w:r>
      <w:r w:rsidRPr="00AD7226">
        <w:rPr>
          <w:rFonts w:ascii="Times New Roman" w:hAnsi="Times New Roman" w:cs="Times New Roman"/>
          <w:sz w:val="24"/>
        </w:rPr>
        <w:t xml:space="preserve"> 59-66.</w:t>
      </w:r>
    </w:p>
    <w:p w:rsidR="00347240" w:rsidRPr="00AD7226" w:rsidRDefault="00347240" w:rsidP="00347240">
      <w:pPr>
        <w:spacing w:line="480" w:lineRule="auto"/>
        <w:ind w:left="720" w:hanging="720"/>
        <w:jc w:val="both"/>
        <w:rPr>
          <w:rFonts w:ascii="Times New Roman" w:hAnsi="Times New Roman" w:cs="Times New Roman"/>
          <w:sz w:val="24"/>
        </w:rPr>
      </w:pPr>
      <w:proofErr w:type="spellStart"/>
      <w:r w:rsidRPr="00AD7226">
        <w:rPr>
          <w:rFonts w:ascii="Times New Roman" w:hAnsi="Times New Roman" w:cs="Times New Roman"/>
          <w:sz w:val="24"/>
        </w:rPr>
        <w:t>Ferri</w:t>
      </w:r>
      <w:proofErr w:type="spellEnd"/>
      <w:r w:rsidRPr="00AD7226">
        <w:rPr>
          <w:rFonts w:ascii="Times New Roman" w:hAnsi="Times New Roman" w:cs="Times New Roman"/>
          <w:sz w:val="24"/>
        </w:rPr>
        <w:t xml:space="preserve">, P., </w:t>
      </w:r>
      <w:proofErr w:type="spellStart"/>
      <w:r w:rsidRPr="00AD7226">
        <w:rPr>
          <w:rFonts w:ascii="Times New Roman" w:hAnsi="Times New Roman" w:cs="Times New Roman"/>
          <w:sz w:val="24"/>
        </w:rPr>
        <w:t>Guadi</w:t>
      </w:r>
      <w:proofErr w:type="spellEnd"/>
      <w:r w:rsidRPr="00AD7226">
        <w:rPr>
          <w:rFonts w:ascii="Times New Roman" w:hAnsi="Times New Roman" w:cs="Times New Roman"/>
          <w:sz w:val="24"/>
        </w:rPr>
        <w:t xml:space="preserve">, M., </w:t>
      </w:r>
      <w:proofErr w:type="spellStart"/>
      <w:r w:rsidRPr="00AD7226">
        <w:rPr>
          <w:rFonts w:ascii="Times New Roman" w:hAnsi="Times New Roman" w:cs="Times New Roman"/>
          <w:sz w:val="24"/>
        </w:rPr>
        <w:t>Marcheselli</w:t>
      </w:r>
      <w:proofErr w:type="spellEnd"/>
      <w:r w:rsidRPr="00AD7226">
        <w:rPr>
          <w:rFonts w:ascii="Times New Roman" w:hAnsi="Times New Roman" w:cs="Times New Roman"/>
          <w:sz w:val="24"/>
        </w:rPr>
        <w:t xml:space="preserve">, L., </w:t>
      </w:r>
      <w:proofErr w:type="spellStart"/>
      <w:r w:rsidRPr="00AD7226">
        <w:rPr>
          <w:rFonts w:ascii="Times New Roman" w:hAnsi="Times New Roman" w:cs="Times New Roman"/>
          <w:sz w:val="24"/>
        </w:rPr>
        <w:t>Balduzzi</w:t>
      </w:r>
      <w:proofErr w:type="spellEnd"/>
      <w:r w:rsidRPr="00AD7226">
        <w:rPr>
          <w:rFonts w:ascii="Times New Roman" w:hAnsi="Times New Roman" w:cs="Times New Roman"/>
          <w:sz w:val="24"/>
        </w:rPr>
        <w:t xml:space="preserve">, S., Magnani, D., &amp; Di Lorenzo, R. (2016). The impact of shift work on the psychological and physical health of nurses in a general hospital: a comparison between rotating night shifts and day shifts. </w:t>
      </w:r>
      <w:r w:rsidRPr="00AD7226">
        <w:rPr>
          <w:rFonts w:ascii="Times New Roman" w:hAnsi="Times New Roman" w:cs="Times New Roman"/>
          <w:i/>
          <w:sz w:val="24"/>
        </w:rPr>
        <w:t>Risk management and healthcare policy, 9,</w:t>
      </w:r>
      <w:r w:rsidRPr="00AD7226">
        <w:rPr>
          <w:rFonts w:ascii="Times New Roman" w:hAnsi="Times New Roman" w:cs="Times New Roman"/>
          <w:sz w:val="24"/>
        </w:rPr>
        <w:t xml:space="preserve"> 203.</w:t>
      </w:r>
    </w:p>
    <w:p w:rsidR="00347240" w:rsidRPr="00AD7226" w:rsidRDefault="00347240" w:rsidP="00347240">
      <w:pPr>
        <w:spacing w:line="480" w:lineRule="auto"/>
        <w:ind w:left="720" w:hanging="720"/>
        <w:jc w:val="both"/>
        <w:rPr>
          <w:rFonts w:ascii="Times New Roman" w:hAnsi="Times New Roman" w:cs="Times New Roman"/>
          <w:sz w:val="24"/>
        </w:rPr>
      </w:pPr>
      <w:r w:rsidRPr="00AD7226">
        <w:rPr>
          <w:rFonts w:ascii="Times New Roman" w:hAnsi="Times New Roman" w:cs="Times New Roman"/>
          <w:sz w:val="24"/>
        </w:rPr>
        <w:t xml:space="preserve">Han, K., </w:t>
      </w:r>
      <w:proofErr w:type="spellStart"/>
      <w:r w:rsidRPr="00AD7226">
        <w:rPr>
          <w:rFonts w:ascii="Times New Roman" w:hAnsi="Times New Roman" w:cs="Times New Roman"/>
          <w:sz w:val="24"/>
        </w:rPr>
        <w:t>Trinkoff</w:t>
      </w:r>
      <w:proofErr w:type="spellEnd"/>
      <w:r w:rsidRPr="00AD7226">
        <w:rPr>
          <w:rFonts w:ascii="Times New Roman" w:hAnsi="Times New Roman" w:cs="Times New Roman"/>
          <w:sz w:val="24"/>
        </w:rPr>
        <w:t xml:space="preserve">, A. M., &amp; Geiger-Brown, J. (2014). Factors associated with work-related fatigue and recovery in hospital nurses working 12-hour shifts. </w:t>
      </w:r>
      <w:r w:rsidRPr="00AD7226">
        <w:rPr>
          <w:rFonts w:ascii="Times New Roman" w:hAnsi="Times New Roman" w:cs="Times New Roman"/>
          <w:i/>
          <w:sz w:val="24"/>
        </w:rPr>
        <w:t>Workplace health &amp; safety, 62(10)</w:t>
      </w:r>
      <w:r w:rsidRPr="00AD7226">
        <w:rPr>
          <w:rFonts w:ascii="Times New Roman" w:hAnsi="Times New Roman" w:cs="Times New Roman"/>
          <w:sz w:val="24"/>
        </w:rPr>
        <w:t>, 409-414.</w:t>
      </w:r>
    </w:p>
    <w:p w:rsidR="00347240" w:rsidRPr="00AD7226" w:rsidRDefault="00347240" w:rsidP="00347240">
      <w:pPr>
        <w:spacing w:line="480" w:lineRule="auto"/>
        <w:ind w:left="720" w:hanging="720"/>
        <w:jc w:val="both"/>
        <w:rPr>
          <w:rFonts w:ascii="Times New Roman" w:hAnsi="Times New Roman" w:cs="Times New Roman"/>
          <w:sz w:val="24"/>
        </w:rPr>
      </w:pPr>
      <w:proofErr w:type="spellStart"/>
      <w:r w:rsidRPr="00AD7226">
        <w:rPr>
          <w:rFonts w:ascii="Times New Roman" w:hAnsi="Times New Roman" w:cs="Times New Roman"/>
          <w:sz w:val="24"/>
        </w:rPr>
        <w:t>Kunyk</w:t>
      </w:r>
      <w:proofErr w:type="spellEnd"/>
      <w:r w:rsidRPr="00AD7226">
        <w:rPr>
          <w:rFonts w:ascii="Times New Roman" w:hAnsi="Times New Roman" w:cs="Times New Roman"/>
          <w:sz w:val="24"/>
        </w:rPr>
        <w:t xml:space="preserve">, D. (2015). Substance use disorders among registered nurses: prevalence, risks and perceptions in a disciplinary jurisdiction. </w:t>
      </w:r>
      <w:r w:rsidRPr="00AD7226">
        <w:rPr>
          <w:rFonts w:ascii="Times New Roman" w:hAnsi="Times New Roman" w:cs="Times New Roman"/>
          <w:i/>
          <w:sz w:val="24"/>
        </w:rPr>
        <w:t>Journal of Nursing Management, 23(1),</w:t>
      </w:r>
      <w:r w:rsidRPr="00AD7226">
        <w:rPr>
          <w:rFonts w:ascii="Times New Roman" w:hAnsi="Times New Roman" w:cs="Times New Roman"/>
          <w:sz w:val="24"/>
        </w:rPr>
        <w:t xml:space="preserve"> 54-64.</w:t>
      </w:r>
    </w:p>
    <w:p w:rsidR="00347240" w:rsidRPr="00AD7226" w:rsidRDefault="00347240" w:rsidP="00347240">
      <w:pPr>
        <w:spacing w:line="480" w:lineRule="auto"/>
        <w:ind w:left="720" w:hanging="720"/>
        <w:jc w:val="both"/>
        <w:rPr>
          <w:rFonts w:ascii="Times New Roman" w:hAnsi="Times New Roman" w:cs="Times New Roman"/>
          <w:sz w:val="24"/>
        </w:rPr>
      </w:pPr>
      <w:r w:rsidRPr="00AD7226">
        <w:rPr>
          <w:rFonts w:ascii="Times New Roman" w:hAnsi="Times New Roman" w:cs="Times New Roman"/>
          <w:sz w:val="24"/>
        </w:rPr>
        <w:t>Smith-Miller, C. A., Shaw-</w:t>
      </w:r>
      <w:proofErr w:type="spellStart"/>
      <w:r w:rsidRPr="00AD7226">
        <w:rPr>
          <w:rFonts w:ascii="Times New Roman" w:hAnsi="Times New Roman" w:cs="Times New Roman"/>
          <w:sz w:val="24"/>
        </w:rPr>
        <w:t>Kokot</w:t>
      </w:r>
      <w:proofErr w:type="spellEnd"/>
      <w:r w:rsidRPr="00AD7226">
        <w:rPr>
          <w:rFonts w:ascii="Times New Roman" w:hAnsi="Times New Roman" w:cs="Times New Roman"/>
          <w:sz w:val="24"/>
        </w:rPr>
        <w:t xml:space="preserve">, J., </w:t>
      </w:r>
      <w:proofErr w:type="spellStart"/>
      <w:r w:rsidRPr="00AD7226">
        <w:rPr>
          <w:rFonts w:ascii="Times New Roman" w:hAnsi="Times New Roman" w:cs="Times New Roman"/>
          <w:sz w:val="24"/>
        </w:rPr>
        <w:t>Curro</w:t>
      </w:r>
      <w:proofErr w:type="spellEnd"/>
      <w:r w:rsidRPr="00AD7226">
        <w:rPr>
          <w:rFonts w:ascii="Times New Roman" w:hAnsi="Times New Roman" w:cs="Times New Roman"/>
          <w:sz w:val="24"/>
        </w:rPr>
        <w:t>, B., &amp; Jones, C. B. (2014). An integrative review: fatigue among nurses in acute care settings</w:t>
      </w:r>
      <w:r w:rsidRPr="00AD7226">
        <w:rPr>
          <w:rFonts w:ascii="Times New Roman" w:hAnsi="Times New Roman" w:cs="Times New Roman"/>
          <w:i/>
          <w:sz w:val="24"/>
        </w:rPr>
        <w:t>. Journal of Nursing Administration, 44(9)</w:t>
      </w:r>
      <w:r w:rsidRPr="00AD7226">
        <w:rPr>
          <w:rFonts w:ascii="Times New Roman" w:hAnsi="Times New Roman" w:cs="Times New Roman"/>
          <w:sz w:val="24"/>
        </w:rPr>
        <w:t>, 487-494.</w:t>
      </w:r>
    </w:p>
    <w:p w:rsidR="00347240" w:rsidRDefault="00347240"/>
    <w:sectPr w:rsidR="00347240" w:rsidSect="00FD1E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537A" w:rsidRDefault="002C537A" w:rsidP="008E329D">
      <w:pPr>
        <w:spacing w:after="0" w:line="240" w:lineRule="auto"/>
      </w:pPr>
      <w:r>
        <w:separator/>
      </w:r>
    </w:p>
  </w:endnote>
  <w:endnote w:type="continuationSeparator" w:id="0">
    <w:p w:rsidR="002C537A" w:rsidRDefault="002C537A" w:rsidP="008E3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537A" w:rsidRDefault="002C537A" w:rsidP="008E329D">
      <w:pPr>
        <w:spacing w:after="0" w:line="240" w:lineRule="auto"/>
      </w:pPr>
      <w:r>
        <w:separator/>
      </w:r>
    </w:p>
  </w:footnote>
  <w:footnote w:type="continuationSeparator" w:id="0">
    <w:p w:rsidR="002C537A" w:rsidRDefault="002C537A" w:rsidP="008E3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22848"/>
      <w:docPartObj>
        <w:docPartGallery w:val="Page Numbers (Top of Page)"/>
        <w:docPartUnique/>
      </w:docPartObj>
    </w:sdtPr>
    <w:sdtEndPr>
      <w:rPr>
        <w:noProof/>
      </w:rPr>
    </w:sdtEndPr>
    <w:sdtContent>
      <w:p w:rsidR="00F75DAC" w:rsidRDefault="002C537A">
        <w:pPr>
          <w:pStyle w:val="Header"/>
          <w:jc w:val="right"/>
        </w:pPr>
        <w:r w:rsidRPr="00F75DAC">
          <w:t>THE IMPAIRED NURSE</w:t>
        </w:r>
        <w: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75DAC" w:rsidRDefault="002C5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384558"/>
      <w:docPartObj>
        <w:docPartGallery w:val="Page Numbers (Top of Page)"/>
        <w:docPartUnique/>
      </w:docPartObj>
    </w:sdtPr>
    <w:sdtEndPr>
      <w:rPr>
        <w:noProof/>
      </w:rPr>
    </w:sdtEndPr>
    <w:sdtContent>
      <w:p w:rsidR="00FD1E1B" w:rsidRDefault="002C537A">
        <w:pPr>
          <w:pStyle w:val="Header"/>
          <w:jc w:val="right"/>
        </w:pPr>
        <w:r>
          <w:t xml:space="preserve">Running Head: </w:t>
        </w:r>
        <w:r w:rsidRPr="00FD1E1B">
          <w:t>THE IMPAIRED NURSE</w:t>
        </w:r>
        <w: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D1E1B" w:rsidRDefault="002C5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40"/>
    <w:rsid w:val="002052FB"/>
    <w:rsid w:val="002C537A"/>
    <w:rsid w:val="00347240"/>
    <w:rsid w:val="003A535D"/>
    <w:rsid w:val="003E6F16"/>
    <w:rsid w:val="005758D2"/>
    <w:rsid w:val="006F55C4"/>
    <w:rsid w:val="007D518F"/>
    <w:rsid w:val="008B1563"/>
    <w:rsid w:val="008E329D"/>
    <w:rsid w:val="00B203E0"/>
    <w:rsid w:val="00B6728A"/>
    <w:rsid w:val="00C44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B805"/>
  <w15:chartTrackingRefBased/>
  <w15:docId w15:val="{560DAD97-B68B-4CA5-A924-E4BAB1CD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72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40"/>
  </w:style>
  <w:style w:type="paragraph" w:styleId="Footer">
    <w:name w:val="footer"/>
    <w:basedOn w:val="Normal"/>
    <w:link w:val="FooterChar"/>
    <w:uiPriority w:val="99"/>
    <w:unhideWhenUsed/>
    <w:rsid w:val="008E3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7</Pages>
  <Words>1588</Words>
  <Characters>9054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12</cp:revision>
  <dcterms:created xsi:type="dcterms:W3CDTF">2018-10-01T13:43:00Z</dcterms:created>
  <dcterms:modified xsi:type="dcterms:W3CDTF">2018-10-01T15:05:00Z</dcterms:modified>
</cp:coreProperties>
</file>